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C5" w:rsidRDefault="00DC75C5" w:rsidP="00DC75C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216"/>
      <w:r w:rsidRPr="00DC75C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2D4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2D4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Республики Казахстан от 7 апреля 2017 года № 181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z1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       Правительство Республики Казахстан </w:t>
      </w:r>
      <w:r w:rsidRPr="008B52D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8B52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2"/>
      <w:bookmarkEnd w:id="1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       1. Внести в постановление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(САПП Республики Казахстан, 2013 г., № 33, ст. 501) следующие изменения:</w:t>
      </w:r>
    </w:p>
    <w:bookmarkEnd w:id="2"/>
    <w:p w:rsidR="00DC75C5" w:rsidRDefault="00DC75C5" w:rsidP="00DC75C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A88" w:rsidRPr="008B52D4" w:rsidRDefault="00113A88" w:rsidP="00113A8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52D4">
        <w:rPr>
          <w:rFonts w:ascii="Times New Roman" w:hAnsi="Times New Roman" w:cs="Times New Roman"/>
          <w:b/>
          <w:color w:val="FF0000"/>
          <w:sz w:val="28"/>
          <w:szCs w:val="28"/>
        </w:rPr>
        <w:t>      Типовые правила деятельности организаций технического и профессионального образования, утвержденные указанным постановлением, изложить в новой редакции согласно приложению 3 к настоящему постановлению;</w:t>
      </w:r>
    </w:p>
    <w:p w:rsidR="00DC75C5" w:rsidRDefault="00DC75C5" w:rsidP="00DC75C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75C5" w:rsidRDefault="00DC75C5" w:rsidP="00DC75C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2D4">
        <w:rPr>
          <w:rFonts w:ascii="Times New Roman" w:hAnsi="Times New Roman" w:cs="Times New Roman"/>
          <w:b/>
          <w:color w:val="000000"/>
          <w:sz w:val="28"/>
          <w:szCs w:val="28"/>
        </w:rPr>
        <w:t>Типовые правила </w:t>
      </w:r>
      <w:r w:rsidRPr="008B52D4">
        <w:rPr>
          <w:rFonts w:ascii="Times New Roman" w:hAnsi="Times New Roman" w:cs="Times New Roman"/>
          <w:sz w:val="28"/>
          <w:szCs w:val="28"/>
        </w:rPr>
        <w:br/>
      </w:r>
      <w:r w:rsidRPr="008B52D4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217"/>
      <w:bookmarkEnd w:id="0"/>
      <w:r w:rsidRPr="008B52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Общие положения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218"/>
      <w:bookmarkEnd w:id="3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       1. Настоящие Типовые правила деятельности организаций образования, реализующих образовательные программы технического и профессионального образования, (далее – Правила) разработаны в соответствии с Законом Республики Казахстан от 27 июля 2007 года "Об образовании" (далее – Закон "Об образовании") и определяют порядок деятельности организаций образования, реализующих образовательные программы технического и профессионального образования (далее – организация технического и профессионального образования), независимо от форм собственности и ведомственной подчиненности.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219"/>
      <w:bookmarkEnd w:id="4"/>
      <w:r w:rsidRPr="008B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2. Техническое и профессиональное образование приобретается в училищах, колледжах и высших колледжах на базе основного среднего и (или) общего среднего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220"/>
      <w:bookmarkEnd w:id="5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3. Перед организациями технического и профессионального образования стоят следующие задачи: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221"/>
      <w:bookmarkEnd w:id="6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1) создание необходимых условий для получения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z222"/>
      <w:bookmarkEnd w:id="7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2) обеспечение профессиональной ориентационной работы с обучающимися;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223"/>
      <w:bookmarkEnd w:id="8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3) развитие систем обучения, обеспечивающих взаимосвязь между теоретическим обучением, обучением на производстве и потребностями рынка труда, и помогающих каждому максимально использовать свой личный потенциал в обществе, основанный на знаниях;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z224"/>
      <w:bookmarkEnd w:id="9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z225"/>
      <w:bookmarkEnd w:id="10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5) интеграция образовательных программ по техническому и профессиональному образованию и производства.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z226"/>
      <w:bookmarkEnd w:id="11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4. Организации технического и профессионального образования осуществляют свою деятельность в соответствии с Конституцией Республики Казахстан, законами Республики Казахстан, настоящими Правилами и разработанными на их основе уставами организаций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z227"/>
      <w:bookmarkEnd w:id="12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5. Организациями технического и профессионального образования являются юридические лица, которые реализуют одну или несколько образовательных программ и обеспечивают образование и воспитание обучающихся.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z228"/>
      <w:bookmarkEnd w:id="13"/>
      <w:r w:rsidRPr="008B52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Порядок 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" w:name="z229"/>
      <w:bookmarkEnd w:id="14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6. Организации технического и профессионального образования самостоятельны в организации учебно-воспитательного процесса, подборе и расстановке кадров, учебно-методической, финансово-хозяйственной деятельности в пределах, установленных Законом "Об образовании", настоящими Правилами и уставами организаций образования, реализующих образовательные программы технического и профессионального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z230"/>
      <w:bookmarkEnd w:id="15"/>
      <w:r w:rsidRPr="008B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7. Организации образования, независимо от ведомственной подчиненности и форм собственности, реализующие образовательные программы технического и профессионального образования, осуществляют свою деятельность на основании лицензии, выданной в соответствии с действующим законодательством Республики Казахстан.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" w:name="z231"/>
      <w:bookmarkEnd w:id="16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8.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z232"/>
      <w:bookmarkEnd w:id="17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9.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образования, реализующей образовательные программы технического и профессионального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z233"/>
      <w:bookmarkEnd w:id="18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10. 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" w:name="z234"/>
      <w:bookmarkEnd w:id="19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Планирование учебно-воспитательной работы в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" w:name="z235"/>
      <w:bookmarkEnd w:id="20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Учет учебно-воспитательной работы в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2" w:name="z236"/>
      <w:bookmarkEnd w:id="21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       11. Рабочие учебные планы и рабочие учебные программы разрабатываются организациями, реализующими образовательные программы технического и профессионального образования, на основе соответствующих типовых учебных планов и типовых учебных программ. 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3" w:name="z237"/>
      <w:bookmarkEnd w:id="22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технического и профессионального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4" w:name="z238"/>
      <w:bookmarkEnd w:id="23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      12.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формах: очное, вечернее, заочное отделение (кроме отдельных квалификаций </w:t>
      </w:r>
      <w:r w:rsidRPr="008B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специальностей, получение которых в заочной, вечерней форме не допускается).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5" w:name="z239"/>
      <w:bookmarkEnd w:id="24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Типовые образовательные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6" w:name="z240"/>
      <w:bookmarkEnd w:id="25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13.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 приема на обучение в организации образования, реализующие образовательные программы технического и профессионального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7" w:name="z241"/>
      <w:bookmarkEnd w:id="26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14. Порядок перевода обучающихся осуществляется в соответствии с Правилами перевода и восстановления обучающихся по типам организаций образования, утвержденными уполномоченным органом в области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8" w:name="z242"/>
      <w:bookmarkEnd w:id="27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15. Предоставление академических отпусков обучающимся в организациях образования, реализующих образовательные программы технического и профессионального образования, осуществляется в соответствии с Правилами предоставления академических отпусков обучающимися в организациях образования, утвержденными уполномоченным органом в области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9" w:name="z243"/>
      <w:bookmarkEnd w:id="28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16. Текущий контроль успеваемости, промежуточная и итоговая аттестация обучающихся осуществляются в соответствии с Типовыми правилами проведения текущего контроля успеваемости, промежуточной и итоговой аттестации обучающихся, утвержденными уполномоченным органом в области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0" w:name="z244"/>
      <w:bookmarkEnd w:id="29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17. Языковая политика в организациях образования, реализующих образовательные программы технического и профессионального образования, осуществляется в соответствии с Конституцией Республики Казахстан и Законом Республики Казахстан от 11 июля 1997 года "О языках в Республике Казахстан".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1" w:name="z245"/>
      <w:bookmarkEnd w:id="30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18. В организациях образования, реализующих образовательные программы технического и профессионального образования,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2" w:name="z246"/>
      <w:bookmarkEnd w:id="31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3" w:name="z247"/>
      <w:bookmarkEnd w:id="32"/>
      <w:r w:rsidRPr="008B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Расписание занятий в организациях, реализующих образовательные программы технического и профессионального образования, составляется в соответствии с графиком учебного процесса и рабочими учебными планами.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4" w:name="z248"/>
      <w:bookmarkEnd w:id="33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5" w:name="z249"/>
      <w:bookmarkEnd w:id="34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Для питания и активного отдыха обучающихся после 2-х спаренных занятий предусматривается перерыв длительностью не менее 15 минут.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6" w:name="z250"/>
      <w:bookmarkEnd w:id="35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Организации образования, реализующие образовательные программы технического и профессионального образования, независимо от форм собственности и ведомственной подчиненности, обеспечивают формирование у обучающихся культуры питания, в том числе посредством пропаганды сбалансированного здорового питания.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7" w:name="z251"/>
      <w:bookmarkEnd w:id="36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19. Организация учебного процесса по кредитной технологии обучения осуществляется в соответствии с Правилами организации учебного процесса по кредитной технологии обучения, утвержденными уполномоченным органом в области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8" w:name="z252"/>
      <w:bookmarkEnd w:id="37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20. В организациях образования, реализующих образовательные программы технического и профессионального образования,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 (курсовых и дипломных работ) и практик.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9" w:name="z253"/>
      <w:bookmarkEnd w:id="38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21. Участниками образовательного процесса организаций образования, реализующих образовательные программы технического и профессионального образования, являются обучающиеся, педагогические работники, родители или иные законные представители несовершеннолетних обучающихся.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0" w:name="z254"/>
      <w:bookmarkEnd w:id="39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22. К обучающимся в организациях образования, реализующих образовательные программы технического и профессионального образования, относятся студенты, кадеты, курсанты, слушатели.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1" w:name="z255"/>
      <w:bookmarkEnd w:id="40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23. К педагогическим работникам в организациях образования, реализующих образовательные программы технического и профессионального образования, относятся лица, занимающиеся образовательной деятельностью, связанной с обучением и воспитанием обучающихся в организациях образования, реализующих образовательные программы технического и профессионального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2" w:name="z256"/>
      <w:bookmarkEnd w:id="41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      24. Количество педагогических работников и перечень должностей педагогических работников в организациях образования, реализующих </w:t>
      </w:r>
      <w:r w:rsidRPr="008B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образовательные программы технического и профессионального образования, определяется на основе типовых штатов работников государственных организаций образования и перечня должностей педагогических работников и приравненных к ним лиц, утвержденных уполномоченным органом в области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3" w:name="z257"/>
      <w:bookmarkEnd w:id="42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25. Замещение должностей педагогических работников организаций образования, реализующих образовательные программы технического и профессионального образования, независимо от форм собственности и ведомственной подчиненности, осуществляется в порядке, установленном законодательством Республики Казахстан.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4" w:name="z258"/>
      <w:bookmarkEnd w:id="43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26. Для управления учебно-воспитательным процессом в зависимости от профиля подготовки кадров по специальностям в организациях образования, реализующих образовательные программы технического и профессионального образования, создаются отделения по группам специальностей (профессий), форме и языкам обучения и другие структурные подразделения. 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5" w:name="z259"/>
      <w:bookmarkEnd w:id="44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27. Руководство отделением осуществляется заведующим, назначаемым руководителем организации образования, реализующей образовательные программы технического и профессионального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6" w:name="z260"/>
      <w:bookmarkEnd w:id="45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Заведующий отделением обеспечивает: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7" w:name="z261"/>
      <w:bookmarkEnd w:id="46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1) организацию и непосредственное руководство учебной и воспитательной работой на отделении;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8" w:name="z262"/>
      <w:bookmarkEnd w:id="47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2) выполнение учебных планов и программ;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9" w:name="z263"/>
      <w:bookmarkEnd w:id="48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3) организацию учета успеваемости обучающихся;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0" w:name="z264"/>
      <w:bookmarkEnd w:id="49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4) контроль за дисциплиной обучающихся;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1" w:name="z265"/>
      <w:bookmarkEnd w:id="50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5) контроль за работой обучающихся в период курсового и дипломного проектирования;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2" w:name="z266"/>
      <w:bookmarkEnd w:id="51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6) участие в работе стипендиальной комиссии (очная форма);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3" w:name="z267"/>
      <w:bookmarkEnd w:id="52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7) учет работы по отделению и представление отчетности.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4" w:name="z268"/>
      <w:bookmarkEnd w:id="53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28. Отделения в организациях образования, реализующих образовательные программы технического и профессионального образования, (очное, заочное, вечернее) создаются при подготовке кадров по одной или нескольким специальностям.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5" w:name="z269"/>
      <w:bookmarkEnd w:id="54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29. Профессиональная практика и производственное обучение обучающихся осуществляются в учебно-производственных мастерских, лабораториях, на полигонах, в учебных хозяйствах организаций образования, а также непосредственно на производстве и в организациях соответствующего профиля.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6" w:name="z270"/>
      <w:bookmarkEnd w:id="55"/>
      <w:r w:rsidRPr="008B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Выполнение учебно-производственных работ в соответствии с учебными программами производственного обучения и профессиональной практики, в том числе, предусматривает организацию выпуска продукции (товаров, работ и услуг).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7" w:name="z271"/>
      <w:bookmarkEnd w:id="56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Производственное обучение обучающихся осуществляется в учебно-производственных мастерских, лабораториях, на полигонах, в учебных хозяйствах организаций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8" w:name="z272"/>
      <w:bookmarkEnd w:id="57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Профессиональная практика обучающихся осуществляется в учебно-производственных мастерских, лабораториях, на полигонах, в учебных хозяйствах организаций образования, на ученических местах, предоставляемых работодателями на основе договоров.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9" w:name="z273"/>
      <w:bookmarkEnd w:id="58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0" w:name="z274"/>
      <w:bookmarkEnd w:id="59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30. 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организаций в качестве баз практики, утвержденных уполномоченным органом в области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1" w:name="z275"/>
      <w:bookmarkEnd w:id="60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31. Учебно-производственные мастерские, учебные хозяйства, учебные полигоны – структурные подразделения организаций профессионального образования,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2" w:name="z276"/>
      <w:bookmarkEnd w:id="61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Учебные производственные мастерские являются учебной и производственной базой, обеспечивающей: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3" w:name="z277"/>
      <w:bookmarkEnd w:id="62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1) сочетание теоретического обучения с производственным трудом;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4" w:name="z278"/>
      <w:bookmarkEnd w:id="63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2) получение обучающимися профессиональных навыков в соответствии с учебными планами и программами;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5" w:name="z279"/>
      <w:bookmarkEnd w:id="64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 оборудования, машин и механизмов;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6" w:name="z280"/>
      <w:bookmarkEnd w:id="65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4) оказание платных услуг предприятиям, организациям и населению. 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7" w:name="z281"/>
      <w:bookmarkEnd w:id="66"/>
      <w:r w:rsidRPr="008B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В учебных хозяйствах проводятся различные виды лабораторно-практических занятий и сельскохозяйственных работ по технологии растениеводства и животноводства (на полях и фермах учебного хозяйства).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8" w:name="z282"/>
      <w:bookmarkEnd w:id="67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На учебных полигонах проводится обучение по вождению автомобилей, тракторов, различных самоходных машин, обслуживанию и эксплуатации различного оборудования и механизмов. 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9" w:name="z283"/>
      <w:bookmarkEnd w:id="68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32. Перечень, содержание и требования по выполнению учебно-производственных работ в учебных мастерских, учебных хозяйствах определяются непосредственно организацией образования, реализующей образовательные программы технического и профессионального образования, по согласованию с работодателями, для которых осуществляется подготовка кадров.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0" w:name="z284"/>
      <w:bookmarkEnd w:id="69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      33. Управление в организациях образования, реализующих образовательные программы технического и профессионального образования, осуществляется в </w:t>
      </w:r>
      <w:r w:rsidR="00DB76D0">
        <w:rPr>
          <w:rFonts w:ascii="Times New Roman" w:hAnsi="Times New Roman" w:cs="Times New Roman"/>
          <w:color w:val="000000"/>
          <w:sz w:val="28"/>
          <w:szCs w:val="28"/>
        </w:rPr>
        <w:t>с</w:t>
      </w:r>
      <w:bookmarkStart w:id="71" w:name="_GoBack"/>
      <w:bookmarkEnd w:id="71"/>
      <w:r w:rsidRPr="008B52D4">
        <w:rPr>
          <w:rFonts w:ascii="Times New Roman" w:hAnsi="Times New Roman" w:cs="Times New Roman"/>
          <w:color w:val="000000"/>
          <w:sz w:val="28"/>
          <w:szCs w:val="28"/>
        </w:rPr>
        <w:t>оответствии с законодательством Республики Казахстан, настоящими Правилами и уставом учебного заведения.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2" w:name="z285"/>
      <w:bookmarkEnd w:id="70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34. Руководитель организации образования, реализующей образовательные программы технического и профессионального образования, в порядке, установленном законодательством Республики Казахстан, несет ответственность за: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3" w:name="z286"/>
      <w:bookmarkEnd w:id="72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1) нарушение прав и свобод обучающихся, воспитанников, работников организации образования;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4" w:name="z287"/>
      <w:bookmarkEnd w:id="73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2) невыполнение функций, отнесенных к его компетенции;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5" w:name="z288"/>
      <w:bookmarkEnd w:id="74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3) нарушение требований государственного общеобязательного стандарта образования;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6" w:name="z289"/>
      <w:bookmarkEnd w:id="75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7" w:name="z290"/>
      <w:bookmarkEnd w:id="76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5) состояние финансово-хозяйственной деятельности, в том числе нецелевое использование материальных и денежных средств;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8" w:name="z291"/>
      <w:bookmarkEnd w:id="77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6) иные нарушения требований, предусмотренных в нормативных правовых актах и условиях трудового договора.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9" w:name="z292"/>
      <w:bookmarkEnd w:id="78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35. Государственная аттестация 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0" w:name="z293"/>
      <w:bookmarkEnd w:id="79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      Для организаций образования, реализующих образовательные программы технического и профессионального образования, </w:t>
      </w:r>
      <w:proofErr w:type="spellStart"/>
      <w:r w:rsidRPr="008B52D4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, высшего и </w:t>
      </w:r>
      <w:r w:rsidRPr="008B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послевузовского образования, государственная аттестация осуществляется по специальностям.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1" w:name="z294"/>
      <w:bookmarkEnd w:id="80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      Организации образования, прошедшие институциональную и специализированную аккредитацию в </w:t>
      </w:r>
      <w:proofErr w:type="spellStart"/>
      <w:r w:rsidRPr="008B52D4">
        <w:rPr>
          <w:rFonts w:ascii="Times New Roman" w:hAnsi="Times New Roman" w:cs="Times New Roman"/>
          <w:color w:val="000000"/>
          <w:sz w:val="28"/>
          <w:szCs w:val="28"/>
        </w:rPr>
        <w:t>аккредитационных</w:t>
      </w:r>
      <w:proofErr w:type="spellEnd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 органах, внесенных в реестр </w:t>
      </w:r>
      <w:proofErr w:type="spellStart"/>
      <w:r w:rsidRPr="008B52D4">
        <w:rPr>
          <w:rFonts w:ascii="Times New Roman" w:hAnsi="Times New Roman" w:cs="Times New Roman"/>
          <w:color w:val="000000"/>
          <w:sz w:val="28"/>
          <w:szCs w:val="28"/>
        </w:rPr>
        <w:t>аккредитационных</w:t>
      </w:r>
      <w:proofErr w:type="spellEnd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2" w:name="z295"/>
      <w:bookmarkEnd w:id="81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 Государственная аттестация организаций медицинского и фармацевтического образования осуществляется уполномоченным органом в области здравоохранения.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3" w:name="z296"/>
      <w:bookmarkEnd w:id="82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Первая государственная аттестация проводится во вновь созданных организациях образования, реализующих образовательные программы технического и профессионального образования, не позже года первого выпуска специалистов.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4" w:name="z297"/>
      <w:bookmarkEnd w:id="83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36. Педагогические работники организаций образования, реализующих образовательные программы технического и профессионального образования, ежегодно проходят бесплатные медицинские обследования в порядке, установленном законодательством Республики Казахстан.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5" w:name="z298"/>
      <w:bookmarkEnd w:id="84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37. В целях повышения качества обучения и воспитания обучающихся, педагогического мастерства преподавателей и совершенствования методической работы в организациях образования, реализующих образовательные программы технического и профессионального образования, создаются коллегиальные органы управления.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6" w:name="z299"/>
      <w:bookmarkEnd w:id="85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       Формами коллегиального управления организацией образования, реализующей образовательные программы технического и профессионального образования, являются </w:t>
      </w:r>
      <w:r w:rsidRPr="005124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педагогический, учебно-методический, попечительские советы.</w:t>
      </w:r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7" w:name="z300"/>
      <w:bookmarkEnd w:id="86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Деятельность коллегиальных органов организаций образования, реализующих образовательные программы технического и профессионального образования, определяется в порядке, установленном законодательством Республики Казахстан.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8" w:name="z301"/>
      <w:bookmarkEnd w:id="87"/>
      <w:r w:rsidRPr="008B52D4">
        <w:rPr>
          <w:rFonts w:ascii="Times New Roman" w:hAnsi="Times New Roman" w:cs="Times New Roman"/>
          <w:color w:val="000000"/>
          <w:sz w:val="28"/>
          <w:szCs w:val="28"/>
        </w:rPr>
        <w:t>      38. Наличие фонда библиотеки формируется по отношению к контингенту обучающихся на полный период обучения в соответствии с типовыми учебными планами, образовательными программами технического и профессионального образования.</w:t>
      </w:r>
    </w:p>
    <w:p w:rsidR="00DC75C5" w:rsidRPr="008B52D4" w:rsidRDefault="00DC75C5" w:rsidP="00DC7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9" w:name="z302"/>
      <w:bookmarkEnd w:id="88"/>
      <w:r w:rsidRPr="008B52D4">
        <w:rPr>
          <w:rFonts w:ascii="Times New Roman" w:hAnsi="Times New Roman" w:cs="Times New Roman"/>
          <w:color w:val="000000"/>
          <w:sz w:val="28"/>
          <w:szCs w:val="28"/>
        </w:rPr>
        <w:t xml:space="preserve">      39.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образования, реализующих </w:t>
      </w:r>
      <w:r w:rsidRPr="008B5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образовательные программы технического и профессионального образования,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bookmarkEnd w:id="89"/>
    <w:p w:rsidR="00AD32FB" w:rsidRDefault="00AD32FB"/>
    <w:sectPr w:rsidR="00AD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5C5"/>
    <w:rsid w:val="00113A88"/>
    <w:rsid w:val="004B6788"/>
    <w:rsid w:val="005124F2"/>
    <w:rsid w:val="00AD32FB"/>
    <w:rsid w:val="00DB76D0"/>
    <w:rsid w:val="00D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6A91B-66C0-475B-865D-44D0218E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завуч</cp:lastModifiedBy>
  <cp:revision>5</cp:revision>
  <dcterms:created xsi:type="dcterms:W3CDTF">2017-10-27T11:06:00Z</dcterms:created>
  <dcterms:modified xsi:type="dcterms:W3CDTF">2017-12-28T09:28:00Z</dcterms:modified>
</cp:coreProperties>
</file>